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581" w:rsidRDefault="00017581" w:rsidP="00017581">
      <w:pPr>
        <w:jc w:val="right"/>
        <w:rPr>
          <w:b/>
        </w:rPr>
      </w:pPr>
      <w:r>
        <w:rPr>
          <w:b/>
          <w:noProof/>
          <w:lang w:val="en-GB" w:eastAsia="en-GB"/>
        </w:rPr>
        <w:drawing>
          <wp:inline distT="0" distB="0" distL="0" distR="0">
            <wp:extent cx="1028700" cy="590550"/>
            <wp:effectExtent l="19050" t="0" r="0" b="0"/>
            <wp:docPr id="1" name="Picture 1" descr="Volunta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ntary network logo"/>
                    <pic:cNvPicPr>
                      <a:picLocks noChangeAspect="1" noChangeArrowheads="1"/>
                    </pic:cNvPicPr>
                  </pic:nvPicPr>
                  <pic:blipFill>
                    <a:blip r:embed="rId5" cstate="print"/>
                    <a:srcRect/>
                    <a:stretch>
                      <a:fillRect/>
                    </a:stretch>
                  </pic:blipFill>
                  <pic:spPr bwMode="auto">
                    <a:xfrm>
                      <a:off x="0" y="0"/>
                      <a:ext cx="1028700" cy="590550"/>
                    </a:xfrm>
                    <a:prstGeom prst="rect">
                      <a:avLst/>
                    </a:prstGeom>
                    <a:noFill/>
                    <a:ln w="9525">
                      <a:noFill/>
                      <a:miter lim="800000"/>
                      <a:headEnd/>
                      <a:tailEnd/>
                    </a:ln>
                  </pic:spPr>
                </pic:pic>
              </a:graphicData>
            </a:graphic>
          </wp:inline>
        </w:drawing>
      </w:r>
    </w:p>
    <w:p w:rsidR="004A70AE" w:rsidRPr="004A70AE" w:rsidRDefault="004A70AE">
      <w:pPr>
        <w:rPr>
          <w:rFonts w:ascii="Arial" w:hAnsi="Arial" w:cs="Arial"/>
        </w:rPr>
      </w:pPr>
    </w:p>
    <w:p w:rsidR="004A70AE" w:rsidRPr="004A70AE" w:rsidRDefault="004A70AE" w:rsidP="004A70AE">
      <w:pPr>
        <w:jc w:val="center"/>
        <w:rPr>
          <w:rFonts w:ascii="Arial" w:hAnsi="Arial" w:cs="Arial"/>
          <w:b/>
        </w:rPr>
      </w:pPr>
      <w:r w:rsidRPr="004A70AE">
        <w:rPr>
          <w:rFonts w:ascii="Arial" w:hAnsi="Arial" w:cs="Arial"/>
          <w:b/>
        </w:rPr>
        <w:t>Environmental Policy</w:t>
      </w:r>
    </w:p>
    <w:p w:rsidR="004A70AE" w:rsidRPr="004A70AE" w:rsidRDefault="004A70AE" w:rsidP="004A70AE">
      <w:pPr>
        <w:jc w:val="center"/>
        <w:rPr>
          <w:rFonts w:ascii="Arial" w:hAnsi="Arial" w:cs="Arial"/>
        </w:rPr>
      </w:pPr>
    </w:p>
    <w:p w:rsidR="004A70AE" w:rsidRPr="004C71A6" w:rsidRDefault="004A70AE">
      <w:pPr>
        <w:rPr>
          <w:rFonts w:ascii="Arial" w:hAnsi="Arial" w:cs="Arial"/>
        </w:rPr>
      </w:pPr>
    </w:p>
    <w:p w:rsidR="004C71A6" w:rsidRPr="00B724CA" w:rsidRDefault="004C71A6" w:rsidP="004C71A6">
      <w:pPr>
        <w:rPr>
          <w:rFonts w:ascii="Arial" w:hAnsi="Arial" w:cs="Arial"/>
          <w:b/>
          <w:sz w:val="20"/>
          <w:szCs w:val="20"/>
        </w:rPr>
      </w:pPr>
      <w:r w:rsidRPr="00B724CA">
        <w:rPr>
          <w:rFonts w:ascii="Arial" w:hAnsi="Arial" w:cs="Arial"/>
          <w:b/>
          <w:sz w:val="20"/>
          <w:szCs w:val="20"/>
        </w:rPr>
        <w:t xml:space="preserve">The Voluntary Network encourages its Trustees and staff to give full consideration as to how </w:t>
      </w:r>
      <w:r w:rsidR="000872D1" w:rsidRPr="00B724CA">
        <w:rPr>
          <w:rFonts w:ascii="Arial" w:hAnsi="Arial" w:cs="Arial"/>
          <w:b/>
          <w:sz w:val="20"/>
          <w:szCs w:val="20"/>
        </w:rPr>
        <w:t>t</w:t>
      </w:r>
      <w:r w:rsidRPr="00B724CA">
        <w:rPr>
          <w:rFonts w:ascii="Arial" w:hAnsi="Arial" w:cs="Arial"/>
          <w:b/>
          <w:sz w:val="20"/>
          <w:szCs w:val="20"/>
        </w:rPr>
        <w:t>heir activities impact upon the environment</w:t>
      </w:r>
      <w:r w:rsidR="000872D1" w:rsidRPr="00B724CA">
        <w:rPr>
          <w:rFonts w:ascii="Arial" w:hAnsi="Arial" w:cs="Arial"/>
          <w:b/>
          <w:sz w:val="20"/>
          <w:szCs w:val="20"/>
        </w:rPr>
        <w:t>.  Trustees and staff are encouraged to:</w:t>
      </w:r>
    </w:p>
    <w:p w:rsidR="000872D1" w:rsidRPr="00B724CA" w:rsidRDefault="000872D1" w:rsidP="004C71A6">
      <w:pPr>
        <w:rPr>
          <w:rFonts w:ascii="Arial" w:hAnsi="Arial" w:cs="Arial"/>
          <w:b/>
          <w:sz w:val="20"/>
          <w:szCs w:val="20"/>
        </w:rPr>
      </w:pPr>
    </w:p>
    <w:p w:rsidR="004C71A6" w:rsidRPr="00B724CA" w:rsidRDefault="004C71A6" w:rsidP="004C71A6">
      <w:pPr>
        <w:numPr>
          <w:ilvl w:val="0"/>
          <w:numId w:val="1"/>
        </w:numPr>
        <w:rPr>
          <w:rFonts w:ascii="Arial" w:hAnsi="Arial" w:cs="Arial"/>
          <w:sz w:val="20"/>
          <w:szCs w:val="20"/>
        </w:rPr>
      </w:pPr>
      <w:r w:rsidRPr="00B724CA">
        <w:rPr>
          <w:rFonts w:ascii="Arial" w:hAnsi="Arial" w:cs="Arial"/>
          <w:b/>
          <w:sz w:val="20"/>
          <w:szCs w:val="20"/>
        </w:rPr>
        <w:t xml:space="preserve">Re-fuse – </w:t>
      </w:r>
      <w:r w:rsidRPr="00B724CA">
        <w:rPr>
          <w:rFonts w:ascii="Arial" w:hAnsi="Arial" w:cs="Arial"/>
          <w:sz w:val="20"/>
          <w:szCs w:val="20"/>
        </w:rPr>
        <w:t>avoid purchasing materials which have a harmful environmental impact.</w:t>
      </w:r>
    </w:p>
    <w:p w:rsidR="004C71A6" w:rsidRPr="00B724CA" w:rsidRDefault="004C71A6" w:rsidP="004C71A6">
      <w:pPr>
        <w:numPr>
          <w:ilvl w:val="0"/>
          <w:numId w:val="1"/>
        </w:numPr>
        <w:rPr>
          <w:rFonts w:ascii="Arial" w:hAnsi="Arial" w:cs="Arial"/>
          <w:sz w:val="20"/>
          <w:szCs w:val="20"/>
        </w:rPr>
      </w:pPr>
      <w:r w:rsidRPr="00B724CA">
        <w:rPr>
          <w:rFonts w:ascii="Arial" w:hAnsi="Arial" w:cs="Arial"/>
          <w:b/>
          <w:sz w:val="20"/>
          <w:szCs w:val="20"/>
        </w:rPr>
        <w:t xml:space="preserve">Re-duce - </w:t>
      </w:r>
      <w:r w:rsidRPr="00B724CA">
        <w:rPr>
          <w:rFonts w:ascii="Arial" w:hAnsi="Arial" w:cs="Arial"/>
          <w:sz w:val="20"/>
          <w:szCs w:val="20"/>
        </w:rPr>
        <w:t>reduce waste and the usage of energy resources.</w:t>
      </w:r>
    </w:p>
    <w:p w:rsidR="004C71A6" w:rsidRPr="00B724CA" w:rsidRDefault="004C71A6" w:rsidP="004C71A6">
      <w:pPr>
        <w:numPr>
          <w:ilvl w:val="0"/>
          <w:numId w:val="1"/>
        </w:numPr>
        <w:rPr>
          <w:rFonts w:ascii="Arial" w:hAnsi="Arial" w:cs="Arial"/>
          <w:sz w:val="20"/>
          <w:szCs w:val="20"/>
        </w:rPr>
      </w:pPr>
      <w:r w:rsidRPr="00B724CA">
        <w:rPr>
          <w:rFonts w:ascii="Arial" w:hAnsi="Arial" w:cs="Arial"/>
          <w:b/>
          <w:sz w:val="20"/>
          <w:szCs w:val="20"/>
        </w:rPr>
        <w:t xml:space="preserve">Re-use - </w:t>
      </w:r>
      <w:r w:rsidRPr="00B724CA">
        <w:rPr>
          <w:rFonts w:ascii="Arial" w:hAnsi="Arial" w:cs="Arial"/>
          <w:sz w:val="20"/>
          <w:szCs w:val="20"/>
        </w:rPr>
        <w:t>re-use waste materials when possible.</w:t>
      </w:r>
    </w:p>
    <w:p w:rsidR="004C71A6" w:rsidRPr="00B724CA" w:rsidRDefault="004C71A6" w:rsidP="004C71A6">
      <w:pPr>
        <w:numPr>
          <w:ilvl w:val="0"/>
          <w:numId w:val="1"/>
        </w:numPr>
        <w:rPr>
          <w:rFonts w:ascii="Arial" w:hAnsi="Arial" w:cs="Arial"/>
          <w:sz w:val="20"/>
          <w:szCs w:val="20"/>
        </w:rPr>
      </w:pPr>
      <w:r w:rsidRPr="00B724CA">
        <w:rPr>
          <w:rFonts w:ascii="Arial" w:hAnsi="Arial" w:cs="Arial"/>
          <w:b/>
          <w:sz w:val="20"/>
          <w:szCs w:val="20"/>
        </w:rPr>
        <w:t xml:space="preserve">Re-form - </w:t>
      </w:r>
      <w:r w:rsidRPr="00B724CA">
        <w:rPr>
          <w:rFonts w:ascii="Arial" w:hAnsi="Arial" w:cs="Arial"/>
          <w:sz w:val="20"/>
          <w:szCs w:val="20"/>
        </w:rPr>
        <w:t>re-use materials in a different form.</w:t>
      </w:r>
    </w:p>
    <w:p w:rsidR="004C71A6" w:rsidRPr="00B724CA" w:rsidRDefault="004C71A6" w:rsidP="004C71A6">
      <w:pPr>
        <w:numPr>
          <w:ilvl w:val="0"/>
          <w:numId w:val="1"/>
        </w:numPr>
        <w:rPr>
          <w:rFonts w:ascii="Arial" w:hAnsi="Arial" w:cs="Arial"/>
          <w:sz w:val="20"/>
          <w:szCs w:val="20"/>
        </w:rPr>
      </w:pPr>
      <w:r w:rsidRPr="00B724CA">
        <w:rPr>
          <w:rFonts w:ascii="Arial" w:hAnsi="Arial" w:cs="Arial"/>
          <w:b/>
          <w:sz w:val="20"/>
          <w:szCs w:val="20"/>
        </w:rPr>
        <w:t xml:space="preserve">Re-cycle - </w:t>
      </w:r>
      <w:r w:rsidRPr="00B724CA">
        <w:rPr>
          <w:rFonts w:ascii="Arial" w:hAnsi="Arial" w:cs="Arial"/>
          <w:sz w:val="20"/>
          <w:szCs w:val="20"/>
        </w:rPr>
        <w:t>re-use materials as resources.</w:t>
      </w:r>
    </w:p>
    <w:p w:rsidR="004C71A6" w:rsidRPr="00B724CA" w:rsidRDefault="004C71A6" w:rsidP="004C71A6">
      <w:pPr>
        <w:rPr>
          <w:rFonts w:ascii="Arial" w:hAnsi="Arial" w:cs="Arial"/>
          <w:sz w:val="20"/>
          <w:szCs w:val="20"/>
        </w:rPr>
      </w:pPr>
    </w:p>
    <w:p w:rsidR="004C71A6" w:rsidRPr="00B724CA" w:rsidRDefault="004C71A6" w:rsidP="004C71A6">
      <w:pPr>
        <w:rPr>
          <w:rFonts w:ascii="Arial" w:hAnsi="Arial" w:cs="Arial"/>
          <w:sz w:val="20"/>
          <w:szCs w:val="20"/>
        </w:rPr>
      </w:pPr>
      <w:r w:rsidRPr="00B724CA">
        <w:rPr>
          <w:rFonts w:ascii="Arial" w:hAnsi="Arial" w:cs="Arial"/>
          <w:sz w:val="20"/>
          <w:szCs w:val="20"/>
        </w:rPr>
        <w:t xml:space="preserve">We also encourage environmental best practice amongst our members and stakeholders. </w:t>
      </w:r>
    </w:p>
    <w:p w:rsidR="004C71A6" w:rsidRPr="00B724CA" w:rsidRDefault="004C71A6" w:rsidP="004C71A6">
      <w:pPr>
        <w:rPr>
          <w:rFonts w:ascii="Arial" w:hAnsi="Arial" w:cs="Arial"/>
          <w:sz w:val="20"/>
          <w:szCs w:val="20"/>
        </w:rPr>
      </w:pPr>
      <w:r w:rsidRPr="00B724CA">
        <w:rPr>
          <w:rFonts w:ascii="Arial" w:hAnsi="Arial" w:cs="Arial"/>
          <w:sz w:val="20"/>
          <w:szCs w:val="20"/>
        </w:rPr>
        <w:t xml:space="preserve"> </w:t>
      </w:r>
    </w:p>
    <w:p w:rsidR="004C71A6" w:rsidRPr="00B724CA" w:rsidRDefault="004C71A6" w:rsidP="004C71A6">
      <w:pPr>
        <w:rPr>
          <w:rFonts w:ascii="Arial" w:hAnsi="Arial" w:cs="Arial"/>
          <w:sz w:val="20"/>
          <w:szCs w:val="20"/>
        </w:rPr>
      </w:pPr>
      <w:r w:rsidRPr="00B724CA">
        <w:rPr>
          <w:rFonts w:ascii="Arial" w:hAnsi="Arial" w:cs="Arial"/>
          <w:sz w:val="20"/>
          <w:szCs w:val="20"/>
        </w:rPr>
        <w:t xml:space="preserve">We are continually looking to improve the way we work to be more environmentally friendly in what we use and produce.       </w:t>
      </w:r>
    </w:p>
    <w:p w:rsidR="002F291F" w:rsidRPr="00B724CA" w:rsidRDefault="002F291F">
      <w:pPr>
        <w:rPr>
          <w:rFonts w:ascii="Arial" w:hAnsi="Arial" w:cs="Arial"/>
        </w:rPr>
      </w:pPr>
    </w:p>
    <w:p w:rsidR="00420C56" w:rsidRDefault="00420C56" w:rsidP="00420C56">
      <w:pPr>
        <w:rPr>
          <w:rFonts w:ascii="Arial" w:hAnsi="Arial" w:cs="Arial"/>
          <w:sz w:val="20"/>
        </w:rPr>
      </w:pPr>
      <w:r w:rsidRPr="00B724CA">
        <w:rPr>
          <w:rFonts w:ascii="Arial" w:hAnsi="Arial" w:cs="Arial"/>
          <w:sz w:val="20"/>
        </w:rPr>
        <w:t xml:space="preserve">As a voluntary organisation we do not have a surplus of core management time or reserve resources to </w:t>
      </w:r>
      <w:proofErr w:type="spellStart"/>
      <w:r w:rsidRPr="00B724CA">
        <w:rPr>
          <w:rFonts w:ascii="Arial" w:hAnsi="Arial" w:cs="Arial"/>
          <w:sz w:val="20"/>
        </w:rPr>
        <w:t>subsidise</w:t>
      </w:r>
      <w:proofErr w:type="spellEnd"/>
      <w:r w:rsidRPr="00B724CA">
        <w:rPr>
          <w:rFonts w:ascii="Arial" w:hAnsi="Arial" w:cs="Arial"/>
          <w:sz w:val="20"/>
        </w:rPr>
        <w:t xml:space="preserve"> an environmental policy. This strategy therefore is about identifying basic principles on which we can build, can afford and that meet our present requirements.  </w:t>
      </w:r>
    </w:p>
    <w:p w:rsidR="00B724CA" w:rsidRDefault="00B724CA" w:rsidP="00420C56">
      <w:pPr>
        <w:rPr>
          <w:rFonts w:ascii="Arial" w:hAnsi="Arial" w:cs="Arial"/>
          <w:sz w:val="20"/>
        </w:rPr>
      </w:pPr>
    </w:p>
    <w:p w:rsidR="00B724CA" w:rsidRDefault="00B724CA" w:rsidP="00420C56">
      <w:pPr>
        <w:rPr>
          <w:rFonts w:ascii="Arial" w:hAnsi="Arial" w:cs="Arial"/>
          <w:sz w:val="20"/>
        </w:rPr>
      </w:pPr>
    </w:p>
    <w:p w:rsidR="00B724CA" w:rsidRPr="00B724CA" w:rsidRDefault="00B724CA" w:rsidP="00420C56">
      <w:pPr>
        <w:rPr>
          <w:rFonts w:ascii="Arial" w:hAnsi="Arial" w:cs="Arial"/>
          <w:b/>
          <w:sz w:val="20"/>
          <w:szCs w:val="20"/>
        </w:rPr>
      </w:pPr>
      <w:r w:rsidRPr="00B724CA">
        <w:rPr>
          <w:rFonts w:ascii="Arial" w:hAnsi="Arial" w:cs="Arial"/>
          <w:b/>
          <w:sz w:val="20"/>
          <w:szCs w:val="20"/>
        </w:rPr>
        <w:t>Our Policy</w:t>
      </w:r>
    </w:p>
    <w:p w:rsidR="00B724CA" w:rsidRPr="00B724CA" w:rsidRDefault="00B724CA" w:rsidP="00B724CA">
      <w:pPr>
        <w:numPr>
          <w:ilvl w:val="0"/>
          <w:numId w:val="2"/>
        </w:numPr>
        <w:rPr>
          <w:rFonts w:ascii="Arial" w:hAnsi="Arial" w:cs="Arial"/>
          <w:sz w:val="20"/>
          <w:szCs w:val="20"/>
        </w:rPr>
      </w:pPr>
      <w:r w:rsidRPr="00B724CA">
        <w:rPr>
          <w:rFonts w:ascii="Arial" w:hAnsi="Arial" w:cs="Arial"/>
          <w:sz w:val="20"/>
          <w:szCs w:val="20"/>
        </w:rPr>
        <w:t xml:space="preserve">To be a responsible corporate citizen.  </w:t>
      </w:r>
    </w:p>
    <w:p w:rsidR="00B724CA" w:rsidRPr="00B724CA" w:rsidRDefault="00B724CA" w:rsidP="00B724CA">
      <w:pPr>
        <w:numPr>
          <w:ilvl w:val="0"/>
          <w:numId w:val="2"/>
        </w:numPr>
        <w:rPr>
          <w:rFonts w:ascii="Arial" w:hAnsi="Arial" w:cs="Arial"/>
          <w:sz w:val="20"/>
          <w:szCs w:val="20"/>
        </w:rPr>
      </w:pPr>
      <w:r w:rsidRPr="00B724CA">
        <w:rPr>
          <w:rFonts w:ascii="Arial" w:hAnsi="Arial" w:cs="Arial"/>
          <w:sz w:val="20"/>
          <w:szCs w:val="20"/>
        </w:rPr>
        <w:t xml:space="preserve">To ensure that all at The Voluntary Network share responsibility for our environmental performance.  </w:t>
      </w:r>
    </w:p>
    <w:p w:rsidR="00B724CA" w:rsidRPr="00B724CA" w:rsidRDefault="00B724CA" w:rsidP="00B724CA">
      <w:pPr>
        <w:numPr>
          <w:ilvl w:val="0"/>
          <w:numId w:val="2"/>
        </w:numPr>
        <w:rPr>
          <w:rFonts w:ascii="Arial" w:hAnsi="Arial" w:cs="Arial"/>
          <w:sz w:val="20"/>
          <w:szCs w:val="20"/>
        </w:rPr>
      </w:pPr>
      <w:r w:rsidRPr="00B724CA">
        <w:rPr>
          <w:rFonts w:ascii="Arial" w:hAnsi="Arial" w:cs="Arial"/>
          <w:sz w:val="20"/>
          <w:szCs w:val="20"/>
        </w:rPr>
        <w:t xml:space="preserve">To </w:t>
      </w:r>
      <w:proofErr w:type="spellStart"/>
      <w:r w:rsidRPr="00B724CA">
        <w:rPr>
          <w:rFonts w:ascii="Arial" w:hAnsi="Arial" w:cs="Arial"/>
          <w:sz w:val="20"/>
          <w:szCs w:val="20"/>
        </w:rPr>
        <w:t>utilise</w:t>
      </w:r>
      <w:proofErr w:type="spellEnd"/>
      <w:r w:rsidRPr="00B724CA">
        <w:rPr>
          <w:rFonts w:ascii="Arial" w:hAnsi="Arial" w:cs="Arial"/>
          <w:sz w:val="20"/>
          <w:szCs w:val="20"/>
        </w:rPr>
        <w:t xml:space="preserve"> raw materials and energy sparingly.  </w:t>
      </w:r>
    </w:p>
    <w:p w:rsidR="00B724CA" w:rsidRPr="00B724CA" w:rsidRDefault="00B724CA" w:rsidP="00B724CA">
      <w:pPr>
        <w:numPr>
          <w:ilvl w:val="0"/>
          <w:numId w:val="2"/>
        </w:numPr>
        <w:rPr>
          <w:rFonts w:ascii="Arial" w:hAnsi="Arial" w:cs="Arial"/>
          <w:sz w:val="20"/>
          <w:szCs w:val="20"/>
        </w:rPr>
      </w:pPr>
      <w:r w:rsidRPr="00B724CA">
        <w:rPr>
          <w:rFonts w:ascii="Arial" w:hAnsi="Arial" w:cs="Arial"/>
          <w:sz w:val="20"/>
          <w:szCs w:val="20"/>
        </w:rPr>
        <w:t xml:space="preserve">To develop and regularly re-evaluate our working practices in order to continuously improve our environmental performance.  </w:t>
      </w:r>
    </w:p>
    <w:p w:rsidR="00B724CA" w:rsidRPr="00B724CA" w:rsidRDefault="00B724CA" w:rsidP="00B724CA">
      <w:pPr>
        <w:numPr>
          <w:ilvl w:val="0"/>
          <w:numId w:val="2"/>
        </w:numPr>
        <w:rPr>
          <w:rFonts w:ascii="Arial" w:hAnsi="Arial" w:cs="Arial"/>
          <w:sz w:val="20"/>
          <w:szCs w:val="20"/>
        </w:rPr>
      </w:pPr>
      <w:r w:rsidRPr="00B724CA">
        <w:rPr>
          <w:rFonts w:ascii="Arial" w:hAnsi="Arial" w:cs="Arial"/>
          <w:sz w:val="20"/>
          <w:szCs w:val="20"/>
        </w:rPr>
        <w:t>To promote individual good practice.</w:t>
      </w:r>
    </w:p>
    <w:p w:rsidR="00B724CA" w:rsidRPr="00B724CA" w:rsidRDefault="00B724CA">
      <w:pPr>
        <w:rPr>
          <w:rFonts w:ascii="Arial" w:hAnsi="Arial" w:cs="Arial"/>
        </w:rPr>
      </w:pPr>
    </w:p>
    <w:p w:rsidR="00B724CA" w:rsidRPr="00B724CA" w:rsidRDefault="00B724CA" w:rsidP="00B724CA">
      <w:pPr>
        <w:rPr>
          <w:rFonts w:ascii="Arial" w:hAnsi="Arial" w:cs="Arial"/>
          <w:b/>
          <w:sz w:val="20"/>
          <w:szCs w:val="20"/>
        </w:rPr>
      </w:pPr>
      <w:r w:rsidRPr="00B724CA">
        <w:rPr>
          <w:rFonts w:ascii="Arial" w:hAnsi="Arial" w:cs="Arial"/>
          <w:b/>
          <w:sz w:val="20"/>
          <w:szCs w:val="20"/>
        </w:rPr>
        <w:t>Energy and water saving</w:t>
      </w:r>
    </w:p>
    <w:p w:rsidR="00B724CA" w:rsidRDefault="00B724CA" w:rsidP="00B724CA">
      <w:pPr>
        <w:rPr>
          <w:rFonts w:ascii="Arial" w:hAnsi="Arial" w:cs="Arial"/>
          <w:sz w:val="20"/>
          <w:szCs w:val="20"/>
        </w:rPr>
      </w:pPr>
      <w:r w:rsidRPr="00B724CA">
        <w:rPr>
          <w:rFonts w:ascii="Arial" w:hAnsi="Arial" w:cs="Arial"/>
          <w:sz w:val="20"/>
          <w:szCs w:val="20"/>
        </w:rPr>
        <w:t>The nature of The Voluntary Networks business means that we have low energy and water consumption but we are always looking at how to be more efficient no matter how small the saving.</w:t>
      </w:r>
    </w:p>
    <w:p w:rsidR="002764F7" w:rsidRDefault="002764F7" w:rsidP="002764F7">
      <w:pPr>
        <w:pStyle w:val="ListParagraph"/>
        <w:numPr>
          <w:ilvl w:val="0"/>
          <w:numId w:val="7"/>
        </w:numPr>
        <w:rPr>
          <w:rFonts w:ascii="Arial" w:hAnsi="Arial" w:cs="Arial"/>
          <w:sz w:val="20"/>
          <w:szCs w:val="20"/>
        </w:rPr>
      </w:pPr>
      <w:r>
        <w:rPr>
          <w:rFonts w:ascii="Arial" w:hAnsi="Arial" w:cs="Arial"/>
          <w:sz w:val="20"/>
          <w:szCs w:val="20"/>
        </w:rPr>
        <w:t>Electronic equipment will be switched off when not in use</w:t>
      </w:r>
    </w:p>
    <w:p w:rsidR="002764F7" w:rsidRDefault="002764F7" w:rsidP="002764F7">
      <w:pPr>
        <w:pStyle w:val="ListParagraph"/>
        <w:numPr>
          <w:ilvl w:val="0"/>
          <w:numId w:val="7"/>
        </w:numPr>
        <w:rPr>
          <w:rFonts w:ascii="Arial" w:hAnsi="Arial" w:cs="Arial"/>
          <w:sz w:val="20"/>
          <w:szCs w:val="20"/>
        </w:rPr>
      </w:pPr>
      <w:r>
        <w:rPr>
          <w:rFonts w:ascii="Arial" w:hAnsi="Arial" w:cs="Arial"/>
          <w:sz w:val="20"/>
          <w:szCs w:val="20"/>
        </w:rPr>
        <w:t>Lights will be switched off in unoccupied rooms</w:t>
      </w:r>
    </w:p>
    <w:p w:rsidR="00E25C65" w:rsidRDefault="00E25C65" w:rsidP="002764F7">
      <w:pPr>
        <w:pStyle w:val="ListParagraph"/>
        <w:numPr>
          <w:ilvl w:val="0"/>
          <w:numId w:val="7"/>
        </w:numPr>
        <w:rPr>
          <w:rFonts w:ascii="Arial" w:hAnsi="Arial" w:cs="Arial"/>
          <w:sz w:val="20"/>
          <w:szCs w:val="20"/>
        </w:rPr>
      </w:pPr>
      <w:r>
        <w:rPr>
          <w:rFonts w:ascii="Arial" w:hAnsi="Arial" w:cs="Arial"/>
          <w:sz w:val="20"/>
          <w:szCs w:val="20"/>
        </w:rPr>
        <w:t>Lighting in due course will be replaced with energy saving bulbs</w:t>
      </w:r>
    </w:p>
    <w:p w:rsidR="002764F7" w:rsidRDefault="002764F7" w:rsidP="002764F7">
      <w:pPr>
        <w:pStyle w:val="ListParagraph"/>
        <w:numPr>
          <w:ilvl w:val="0"/>
          <w:numId w:val="7"/>
        </w:numPr>
        <w:rPr>
          <w:rFonts w:ascii="Arial" w:hAnsi="Arial" w:cs="Arial"/>
          <w:sz w:val="20"/>
          <w:szCs w:val="20"/>
        </w:rPr>
      </w:pPr>
      <w:r>
        <w:rPr>
          <w:rFonts w:ascii="Arial" w:hAnsi="Arial" w:cs="Arial"/>
          <w:sz w:val="20"/>
          <w:szCs w:val="20"/>
        </w:rPr>
        <w:t>Heating will be set to the minimum in unoccupied rooms</w:t>
      </w:r>
    </w:p>
    <w:p w:rsidR="00B80881" w:rsidRDefault="00B80881" w:rsidP="002764F7">
      <w:pPr>
        <w:pStyle w:val="ListParagraph"/>
        <w:numPr>
          <w:ilvl w:val="0"/>
          <w:numId w:val="7"/>
        </w:numPr>
        <w:rPr>
          <w:rFonts w:ascii="Arial" w:hAnsi="Arial" w:cs="Arial"/>
          <w:sz w:val="20"/>
          <w:szCs w:val="20"/>
        </w:rPr>
      </w:pPr>
      <w:r>
        <w:rPr>
          <w:rFonts w:ascii="Arial" w:hAnsi="Arial" w:cs="Arial"/>
          <w:sz w:val="20"/>
          <w:szCs w:val="20"/>
        </w:rPr>
        <w:t>Doors will be kept closed in order to conserve heat</w:t>
      </w:r>
    </w:p>
    <w:p w:rsidR="002764F7" w:rsidRDefault="002764F7" w:rsidP="002764F7">
      <w:pPr>
        <w:pStyle w:val="ListParagraph"/>
        <w:rPr>
          <w:rFonts w:ascii="Arial" w:hAnsi="Arial" w:cs="Arial"/>
          <w:sz w:val="20"/>
          <w:szCs w:val="20"/>
        </w:rPr>
      </w:pPr>
    </w:p>
    <w:p w:rsidR="00B724CA" w:rsidRDefault="00B724CA" w:rsidP="00B724CA">
      <w:pPr>
        <w:rPr>
          <w:rFonts w:ascii="Arial" w:hAnsi="Arial" w:cs="Arial"/>
          <w:sz w:val="20"/>
          <w:szCs w:val="20"/>
        </w:rPr>
      </w:pPr>
    </w:p>
    <w:p w:rsidR="00B724CA" w:rsidRPr="00B724CA" w:rsidRDefault="00B724CA" w:rsidP="00B724CA">
      <w:pPr>
        <w:rPr>
          <w:rFonts w:ascii="Arial" w:hAnsi="Arial" w:cs="Arial"/>
          <w:b/>
          <w:sz w:val="20"/>
          <w:szCs w:val="20"/>
        </w:rPr>
      </w:pPr>
      <w:r w:rsidRPr="00B724CA">
        <w:rPr>
          <w:rFonts w:ascii="Arial" w:hAnsi="Arial" w:cs="Arial"/>
          <w:b/>
          <w:sz w:val="20"/>
          <w:szCs w:val="20"/>
        </w:rPr>
        <w:t>Travel</w:t>
      </w:r>
    </w:p>
    <w:p w:rsidR="00B724CA" w:rsidRDefault="00B724CA" w:rsidP="00B724CA">
      <w:pPr>
        <w:rPr>
          <w:rFonts w:ascii="Arial" w:hAnsi="Arial" w:cs="Arial"/>
          <w:sz w:val="20"/>
          <w:szCs w:val="20"/>
        </w:rPr>
      </w:pPr>
      <w:r w:rsidRPr="00B724CA">
        <w:rPr>
          <w:rFonts w:ascii="Arial" w:hAnsi="Arial" w:cs="Arial"/>
          <w:sz w:val="20"/>
          <w:szCs w:val="20"/>
        </w:rPr>
        <w:t>There a</w:t>
      </w:r>
      <w:r>
        <w:rPr>
          <w:rFonts w:ascii="Arial" w:hAnsi="Arial" w:cs="Arial"/>
          <w:sz w:val="20"/>
          <w:szCs w:val="20"/>
        </w:rPr>
        <w:t>re three main areas of concern:</w:t>
      </w:r>
    </w:p>
    <w:p w:rsidR="00B724CA" w:rsidRDefault="00B724CA" w:rsidP="00B724CA">
      <w:pPr>
        <w:rPr>
          <w:rFonts w:ascii="Arial" w:hAnsi="Arial" w:cs="Arial"/>
          <w:sz w:val="20"/>
          <w:szCs w:val="20"/>
        </w:rPr>
      </w:pPr>
      <w:r>
        <w:rPr>
          <w:rFonts w:ascii="Arial" w:hAnsi="Arial" w:cs="Arial"/>
          <w:sz w:val="20"/>
          <w:szCs w:val="20"/>
        </w:rPr>
        <w:t>Travel to work by staff</w:t>
      </w:r>
    </w:p>
    <w:p w:rsidR="00B724CA" w:rsidRDefault="00B724CA" w:rsidP="00B724CA">
      <w:pPr>
        <w:pStyle w:val="ListParagraph"/>
        <w:numPr>
          <w:ilvl w:val="0"/>
          <w:numId w:val="4"/>
        </w:numPr>
        <w:rPr>
          <w:rFonts w:ascii="Arial" w:hAnsi="Arial" w:cs="Arial"/>
          <w:sz w:val="20"/>
          <w:szCs w:val="20"/>
        </w:rPr>
      </w:pPr>
      <w:r>
        <w:rPr>
          <w:rFonts w:ascii="Arial" w:hAnsi="Arial" w:cs="Arial"/>
          <w:sz w:val="20"/>
          <w:szCs w:val="20"/>
        </w:rPr>
        <w:t>Staff will be encouraged to use public transport</w:t>
      </w:r>
    </w:p>
    <w:p w:rsidR="00B724CA" w:rsidRPr="00B724CA" w:rsidRDefault="00B724CA" w:rsidP="00B724CA">
      <w:pPr>
        <w:pStyle w:val="ListParagraph"/>
        <w:numPr>
          <w:ilvl w:val="0"/>
          <w:numId w:val="4"/>
        </w:numPr>
        <w:rPr>
          <w:rFonts w:ascii="Arial" w:hAnsi="Arial" w:cs="Arial"/>
          <w:sz w:val="20"/>
          <w:szCs w:val="20"/>
        </w:rPr>
      </w:pPr>
      <w:r>
        <w:rPr>
          <w:rFonts w:ascii="Arial" w:hAnsi="Arial" w:cs="Arial"/>
          <w:sz w:val="20"/>
          <w:szCs w:val="20"/>
        </w:rPr>
        <w:t>Our premises are within easy walking distance of both rail and bus services</w:t>
      </w:r>
    </w:p>
    <w:p w:rsidR="00B724CA" w:rsidRDefault="00B724CA" w:rsidP="00B724CA">
      <w:pPr>
        <w:rPr>
          <w:rFonts w:ascii="Arial" w:hAnsi="Arial" w:cs="Arial"/>
          <w:sz w:val="20"/>
          <w:szCs w:val="20"/>
        </w:rPr>
      </w:pPr>
    </w:p>
    <w:p w:rsidR="00B724CA" w:rsidRDefault="00B724CA" w:rsidP="00B724CA">
      <w:pPr>
        <w:rPr>
          <w:rFonts w:ascii="Arial" w:hAnsi="Arial" w:cs="Arial"/>
          <w:sz w:val="20"/>
          <w:szCs w:val="20"/>
        </w:rPr>
      </w:pPr>
      <w:r w:rsidRPr="00B724CA">
        <w:rPr>
          <w:rFonts w:ascii="Arial" w:hAnsi="Arial" w:cs="Arial"/>
          <w:sz w:val="20"/>
          <w:szCs w:val="20"/>
        </w:rPr>
        <w:t>Business miles incurred by staff on behalf of TVN (</w:t>
      </w:r>
      <w:proofErr w:type="spellStart"/>
      <w:r w:rsidRPr="00B724CA">
        <w:rPr>
          <w:rFonts w:ascii="Arial" w:hAnsi="Arial" w:cs="Arial"/>
          <w:sz w:val="20"/>
          <w:szCs w:val="20"/>
        </w:rPr>
        <w:t>ie</w:t>
      </w:r>
      <w:proofErr w:type="spellEnd"/>
      <w:r w:rsidRPr="00B724CA">
        <w:rPr>
          <w:rFonts w:ascii="Arial" w:hAnsi="Arial" w:cs="Arial"/>
          <w:sz w:val="20"/>
          <w:szCs w:val="20"/>
        </w:rPr>
        <w:t xml:space="preserve">. Travel to meetings) </w:t>
      </w:r>
    </w:p>
    <w:p w:rsidR="00B724CA" w:rsidRDefault="00DB2E29" w:rsidP="00B724CA">
      <w:pPr>
        <w:pStyle w:val="ListParagraph"/>
        <w:numPr>
          <w:ilvl w:val="0"/>
          <w:numId w:val="5"/>
        </w:numPr>
        <w:rPr>
          <w:rFonts w:ascii="Arial" w:hAnsi="Arial" w:cs="Arial"/>
          <w:sz w:val="20"/>
          <w:szCs w:val="20"/>
        </w:rPr>
      </w:pPr>
      <w:r>
        <w:rPr>
          <w:rFonts w:ascii="Arial" w:hAnsi="Arial" w:cs="Arial"/>
          <w:sz w:val="20"/>
          <w:szCs w:val="20"/>
        </w:rPr>
        <w:t xml:space="preserve">Staff are encouraged </w:t>
      </w:r>
      <w:r w:rsidR="00702E62">
        <w:rPr>
          <w:rFonts w:ascii="Arial" w:hAnsi="Arial" w:cs="Arial"/>
          <w:sz w:val="20"/>
          <w:szCs w:val="20"/>
        </w:rPr>
        <w:t>to travel together to meetings ie.</w:t>
      </w:r>
      <w:r>
        <w:rPr>
          <w:rFonts w:ascii="Arial" w:hAnsi="Arial" w:cs="Arial"/>
          <w:sz w:val="20"/>
          <w:szCs w:val="20"/>
        </w:rPr>
        <w:t>car sharing were possible</w:t>
      </w:r>
    </w:p>
    <w:p w:rsidR="00DB2E29" w:rsidRPr="00B724CA" w:rsidRDefault="00DB2E29" w:rsidP="00B724CA">
      <w:pPr>
        <w:pStyle w:val="ListParagraph"/>
        <w:numPr>
          <w:ilvl w:val="0"/>
          <w:numId w:val="5"/>
        </w:numPr>
        <w:rPr>
          <w:rFonts w:ascii="Arial" w:hAnsi="Arial" w:cs="Arial"/>
          <w:sz w:val="20"/>
          <w:szCs w:val="20"/>
        </w:rPr>
      </w:pPr>
      <w:r>
        <w:rPr>
          <w:rFonts w:ascii="Arial" w:hAnsi="Arial" w:cs="Arial"/>
          <w:sz w:val="20"/>
          <w:szCs w:val="20"/>
        </w:rPr>
        <w:t>Staff are encouraged to use sustainable transport</w:t>
      </w:r>
    </w:p>
    <w:p w:rsidR="00B724CA" w:rsidRDefault="00B724CA" w:rsidP="00B724CA">
      <w:pPr>
        <w:rPr>
          <w:rFonts w:ascii="Arial" w:hAnsi="Arial" w:cs="Arial"/>
          <w:sz w:val="20"/>
          <w:szCs w:val="20"/>
        </w:rPr>
      </w:pPr>
    </w:p>
    <w:p w:rsidR="00733AA8" w:rsidRDefault="00733AA8" w:rsidP="00B724CA">
      <w:pPr>
        <w:rPr>
          <w:rFonts w:ascii="Arial" w:hAnsi="Arial" w:cs="Arial"/>
          <w:sz w:val="20"/>
          <w:szCs w:val="20"/>
        </w:rPr>
      </w:pPr>
    </w:p>
    <w:p w:rsidR="00733AA8" w:rsidRDefault="00733AA8" w:rsidP="00B724CA">
      <w:pPr>
        <w:rPr>
          <w:rFonts w:ascii="Arial" w:hAnsi="Arial" w:cs="Arial"/>
          <w:sz w:val="20"/>
          <w:szCs w:val="20"/>
        </w:rPr>
      </w:pPr>
    </w:p>
    <w:p w:rsidR="00017581" w:rsidRDefault="00017581" w:rsidP="00B724CA">
      <w:pPr>
        <w:rPr>
          <w:rFonts w:ascii="Arial" w:hAnsi="Arial" w:cs="Arial"/>
          <w:sz w:val="20"/>
          <w:szCs w:val="20"/>
        </w:rPr>
      </w:pPr>
    </w:p>
    <w:p w:rsidR="00B724CA" w:rsidRDefault="00B724CA" w:rsidP="00B724CA">
      <w:pPr>
        <w:rPr>
          <w:rFonts w:ascii="Arial" w:hAnsi="Arial" w:cs="Arial"/>
          <w:sz w:val="20"/>
          <w:szCs w:val="20"/>
        </w:rPr>
      </w:pPr>
      <w:r>
        <w:rPr>
          <w:rFonts w:ascii="Arial" w:hAnsi="Arial" w:cs="Arial"/>
          <w:sz w:val="20"/>
          <w:szCs w:val="20"/>
        </w:rPr>
        <w:lastRenderedPageBreak/>
        <w:t>Community Transport</w:t>
      </w:r>
    </w:p>
    <w:p w:rsidR="00B724CA" w:rsidRDefault="00DB2E29" w:rsidP="00B724CA">
      <w:pPr>
        <w:pStyle w:val="ListParagraph"/>
        <w:numPr>
          <w:ilvl w:val="0"/>
          <w:numId w:val="6"/>
        </w:numPr>
        <w:rPr>
          <w:rFonts w:ascii="Arial" w:hAnsi="Arial" w:cs="Arial"/>
          <w:sz w:val="20"/>
          <w:szCs w:val="20"/>
        </w:rPr>
      </w:pPr>
      <w:r w:rsidRPr="00DB2E29">
        <w:rPr>
          <w:rFonts w:ascii="Arial" w:hAnsi="Arial" w:cs="Arial"/>
          <w:sz w:val="20"/>
          <w:szCs w:val="20"/>
        </w:rPr>
        <w:t xml:space="preserve">Community Transport projects are all “Demand Responsive”, ensuring that </w:t>
      </w:r>
      <w:r>
        <w:rPr>
          <w:rFonts w:ascii="Arial" w:hAnsi="Arial" w:cs="Arial"/>
          <w:sz w:val="20"/>
          <w:szCs w:val="20"/>
        </w:rPr>
        <w:t>all journeys are specifically requested</w:t>
      </w:r>
      <w:r w:rsidR="002764F7">
        <w:rPr>
          <w:rFonts w:ascii="Arial" w:hAnsi="Arial" w:cs="Arial"/>
          <w:sz w:val="20"/>
          <w:szCs w:val="20"/>
        </w:rPr>
        <w:t xml:space="preserve"> by passengers, no scheduled services</w:t>
      </w:r>
      <w:r>
        <w:rPr>
          <w:rFonts w:ascii="Arial" w:hAnsi="Arial" w:cs="Arial"/>
          <w:sz w:val="20"/>
          <w:szCs w:val="20"/>
        </w:rPr>
        <w:t>.</w:t>
      </w:r>
    </w:p>
    <w:p w:rsidR="00DB2E29" w:rsidRDefault="00DB2E29" w:rsidP="00B724CA">
      <w:pPr>
        <w:pStyle w:val="ListParagraph"/>
        <w:numPr>
          <w:ilvl w:val="0"/>
          <w:numId w:val="6"/>
        </w:numPr>
        <w:rPr>
          <w:rFonts w:ascii="Arial" w:hAnsi="Arial" w:cs="Arial"/>
          <w:sz w:val="20"/>
          <w:szCs w:val="20"/>
        </w:rPr>
      </w:pPr>
      <w:r>
        <w:rPr>
          <w:rFonts w:ascii="Arial" w:hAnsi="Arial" w:cs="Arial"/>
          <w:sz w:val="20"/>
          <w:szCs w:val="20"/>
        </w:rPr>
        <w:t xml:space="preserve">We continue to encourage our passengers to be flexible with their travel request, enabling us to continue to increase our </w:t>
      </w:r>
      <w:r w:rsidR="008330D3">
        <w:rPr>
          <w:rFonts w:ascii="Arial" w:hAnsi="Arial" w:cs="Arial"/>
          <w:sz w:val="20"/>
          <w:szCs w:val="20"/>
        </w:rPr>
        <w:t>rate of multiple occupancy</w:t>
      </w:r>
      <w:r>
        <w:rPr>
          <w:rFonts w:ascii="Arial" w:hAnsi="Arial" w:cs="Arial"/>
          <w:sz w:val="20"/>
          <w:szCs w:val="20"/>
        </w:rPr>
        <w:t>.</w:t>
      </w:r>
    </w:p>
    <w:p w:rsidR="00DB2E29" w:rsidRDefault="00DB2E29" w:rsidP="00B724CA">
      <w:pPr>
        <w:pStyle w:val="ListParagraph"/>
        <w:numPr>
          <w:ilvl w:val="0"/>
          <w:numId w:val="6"/>
        </w:numPr>
        <w:rPr>
          <w:rFonts w:ascii="Arial" w:hAnsi="Arial" w:cs="Arial"/>
          <w:sz w:val="20"/>
          <w:szCs w:val="20"/>
        </w:rPr>
      </w:pPr>
      <w:r>
        <w:rPr>
          <w:rFonts w:ascii="Arial" w:hAnsi="Arial" w:cs="Arial"/>
          <w:sz w:val="20"/>
          <w:szCs w:val="20"/>
        </w:rPr>
        <w:t>All our vehicles meet Euro 3-5 emissions</w:t>
      </w:r>
    </w:p>
    <w:p w:rsidR="00DB2E29" w:rsidRDefault="00DB2E29" w:rsidP="00B724CA">
      <w:pPr>
        <w:pStyle w:val="ListParagraph"/>
        <w:numPr>
          <w:ilvl w:val="0"/>
          <w:numId w:val="6"/>
        </w:numPr>
        <w:rPr>
          <w:rFonts w:ascii="Arial" w:hAnsi="Arial" w:cs="Arial"/>
          <w:sz w:val="20"/>
          <w:szCs w:val="20"/>
        </w:rPr>
      </w:pPr>
      <w:r>
        <w:rPr>
          <w:rFonts w:ascii="Arial" w:hAnsi="Arial" w:cs="Arial"/>
          <w:sz w:val="20"/>
          <w:szCs w:val="20"/>
        </w:rPr>
        <w:t>Full consideration will be given to environmental impact when purchasing any new vehicle</w:t>
      </w:r>
    </w:p>
    <w:p w:rsidR="008330D3" w:rsidRDefault="008330D3" w:rsidP="00B724CA">
      <w:pPr>
        <w:pStyle w:val="ListParagraph"/>
        <w:numPr>
          <w:ilvl w:val="0"/>
          <w:numId w:val="6"/>
        </w:numPr>
        <w:rPr>
          <w:rFonts w:ascii="Arial" w:hAnsi="Arial" w:cs="Arial"/>
          <w:sz w:val="20"/>
          <w:szCs w:val="20"/>
        </w:rPr>
      </w:pPr>
      <w:r>
        <w:rPr>
          <w:rFonts w:ascii="Arial" w:hAnsi="Arial" w:cs="Arial"/>
          <w:sz w:val="20"/>
          <w:szCs w:val="20"/>
        </w:rPr>
        <w:t>Drivers will be asked to switch off vehicle eng</w:t>
      </w:r>
      <w:r w:rsidR="000332DD">
        <w:rPr>
          <w:rFonts w:ascii="Arial" w:hAnsi="Arial" w:cs="Arial"/>
          <w:sz w:val="20"/>
          <w:szCs w:val="20"/>
        </w:rPr>
        <w:t>ines wherever practicable whilst waiting for passengers</w:t>
      </w:r>
    </w:p>
    <w:p w:rsidR="00DB2E29" w:rsidRDefault="00DB2E29" w:rsidP="00DB2E29">
      <w:pPr>
        <w:rPr>
          <w:rFonts w:ascii="Arial" w:hAnsi="Arial" w:cs="Arial"/>
          <w:sz w:val="20"/>
          <w:szCs w:val="20"/>
        </w:rPr>
      </w:pPr>
    </w:p>
    <w:p w:rsidR="002764F7" w:rsidRDefault="002764F7" w:rsidP="00DB2E29">
      <w:pPr>
        <w:rPr>
          <w:rFonts w:ascii="Arial" w:hAnsi="Arial" w:cs="Arial"/>
          <w:b/>
          <w:sz w:val="20"/>
          <w:szCs w:val="20"/>
        </w:rPr>
      </w:pPr>
      <w:r w:rsidRPr="002764F7">
        <w:rPr>
          <w:rFonts w:ascii="Arial" w:hAnsi="Arial" w:cs="Arial"/>
          <w:b/>
          <w:sz w:val="20"/>
          <w:szCs w:val="20"/>
        </w:rPr>
        <w:t>General Office practices</w:t>
      </w:r>
    </w:p>
    <w:p w:rsidR="002764F7" w:rsidRDefault="002764F7" w:rsidP="002764F7">
      <w:pPr>
        <w:pStyle w:val="ListParagraph"/>
        <w:numPr>
          <w:ilvl w:val="0"/>
          <w:numId w:val="8"/>
        </w:numPr>
        <w:rPr>
          <w:rFonts w:ascii="Arial" w:hAnsi="Arial" w:cs="Arial"/>
          <w:sz w:val="20"/>
          <w:szCs w:val="20"/>
        </w:rPr>
      </w:pPr>
      <w:r w:rsidRPr="001C1D9A">
        <w:rPr>
          <w:rFonts w:ascii="Arial" w:hAnsi="Arial" w:cs="Arial"/>
          <w:sz w:val="20"/>
          <w:szCs w:val="20"/>
        </w:rPr>
        <w:t>Recycling paper through the “paper day” initiative, a day to review archive material and ensure existing but redundant documents are recycled</w:t>
      </w:r>
    </w:p>
    <w:p w:rsidR="00702E62" w:rsidRDefault="00702E62" w:rsidP="002764F7">
      <w:pPr>
        <w:pStyle w:val="ListParagraph"/>
        <w:numPr>
          <w:ilvl w:val="0"/>
          <w:numId w:val="8"/>
        </w:numPr>
        <w:rPr>
          <w:rFonts w:ascii="Arial" w:hAnsi="Arial" w:cs="Arial"/>
          <w:sz w:val="20"/>
          <w:szCs w:val="20"/>
        </w:rPr>
      </w:pPr>
      <w:r>
        <w:rPr>
          <w:rFonts w:ascii="Arial" w:hAnsi="Arial" w:cs="Arial"/>
          <w:sz w:val="20"/>
          <w:szCs w:val="20"/>
        </w:rPr>
        <w:t xml:space="preserve">We will </w:t>
      </w:r>
      <w:proofErr w:type="spellStart"/>
      <w:r>
        <w:rPr>
          <w:rFonts w:ascii="Arial" w:hAnsi="Arial" w:cs="Arial"/>
          <w:sz w:val="20"/>
          <w:szCs w:val="20"/>
        </w:rPr>
        <w:t>endeavour</w:t>
      </w:r>
      <w:proofErr w:type="spellEnd"/>
      <w:r>
        <w:rPr>
          <w:rFonts w:ascii="Arial" w:hAnsi="Arial" w:cs="Arial"/>
          <w:sz w:val="20"/>
          <w:szCs w:val="20"/>
        </w:rPr>
        <w:t xml:space="preserve"> to e-mail information wherever possible rather than posting documents</w:t>
      </w:r>
    </w:p>
    <w:p w:rsidR="00702E62" w:rsidRPr="001C1D9A" w:rsidRDefault="00702E62" w:rsidP="002764F7">
      <w:pPr>
        <w:pStyle w:val="ListParagraph"/>
        <w:numPr>
          <w:ilvl w:val="0"/>
          <w:numId w:val="8"/>
        </w:numPr>
        <w:rPr>
          <w:rFonts w:ascii="Arial" w:hAnsi="Arial" w:cs="Arial"/>
          <w:sz w:val="20"/>
          <w:szCs w:val="20"/>
        </w:rPr>
      </w:pPr>
      <w:r>
        <w:rPr>
          <w:rFonts w:ascii="Arial" w:hAnsi="Arial" w:cs="Arial"/>
          <w:sz w:val="20"/>
          <w:szCs w:val="20"/>
        </w:rPr>
        <w:t>We will avoid printing any e-mail or document unless it essential to do so</w:t>
      </w:r>
    </w:p>
    <w:p w:rsidR="002764F7" w:rsidRPr="00702D42" w:rsidRDefault="002764F7" w:rsidP="002764F7">
      <w:pPr>
        <w:numPr>
          <w:ilvl w:val="0"/>
          <w:numId w:val="8"/>
        </w:numPr>
        <w:rPr>
          <w:rFonts w:ascii="Verdana" w:hAnsi="Verdana"/>
          <w:sz w:val="20"/>
          <w:szCs w:val="20"/>
        </w:rPr>
      </w:pPr>
      <w:r>
        <w:rPr>
          <w:rFonts w:ascii="Verdana" w:hAnsi="Verdana"/>
          <w:sz w:val="20"/>
          <w:szCs w:val="20"/>
        </w:rPr>
        <w:t>B</w:t>
      </w:r>
      <w:r w:rsidRPr="00444B8B">
        <w:rPr>
          <w:rFonts w:ascii="Verdana" w:hAnsi="Verdana"/>
          <w:sz w:val="20"/>
          <w:szCs w:val="20"/>
        </w:rPr>
        <w:t>uy</w:t>
      </w:r>
      <w:r>
        <w:rPr>
          <w:rFonts w:ascii="Verdana" w:hAnsi="Verdana"/>
          <w:sz w:val="20"/>
          <w:szCs w:val="20"/>
        </w:rPr>
        <w:t>ing</w:t>
      </w:r>
      <w:r w:rsidRPr="00444B8B">
        <w:rPr>
          <w:rFonts w:ascii="Verdana" w:hAnsi="Verdana"/>
          <w:sz w:val="20"/>
          <w:szCs w:val="20"/>
        </w:rPr>
        <w:t xml:space="preserve"> recycled paper, envelopes, notebooks, </w:t>
      </w:r>
      <w:proofErr w:type="spellStart"/>
      <w:r w:rsidRPr="00444B8B">
        <w:rPr>
          <w:rFonts w:ascii="Verdana" w:hAnsi="Verdana"/>
          <w:sz w:val="20"/>
          <w:szCs w:val="20"/>
        </w:rPr>
        <w:t>mousemats</w:t>
      </w:r>
      <w:proofErr w:type="spellEnd"/>
      <w:r w:rsidRPr="00444B8B">
        <w:rPr>
          <w:rFonts w:ascii="Verdana" w:hAnsi="Verdana"/>
          <w:sz w:val="20"/>
          <w:szCs w:val="20"/>
        </w:rPr>
        <w:t xml:space="preserve">, ring binders and folders, pens, pencils, rulers, </w:t>
      </w:r>
      <w:r>
        <w:rPr>
          <w:rFonts w:ascii="Verdana" w:hAnsi="Verdana"/>
          <w:sz w:val="20"/>
          <w:szCs w:val="20"/>
        </w:rPr>
        <w:t>waste paper bins etc, whenever possible</w:t>
      </w:r>
    </w:p>
    <w:p w:rsidR="002764F7" w:rsidRPr="00702D42" w:rsidRDefault="002764F7" w:rsidP="002764F7">
      <w:pPr>
        <w:numPr>
          <w:ilvl w:val="0"/>
          <w:numId w:val="8"/>
        </w:numPr>
        <w:rPr>
          <w:rFonts w:ascii="Verdana" w:hAnsi="Verdana"/>
          <w:sz w:val="20"/>
          <w:szCs w:val="20"/>
        </w:rPr>
      </w:pPr>
      <w:r>
        <w:rPr>
          <w:rFonts w:ascii="Verdana" w:hAnsi="Verdana"/>
          <w:sz w:val="20"/>
          <w:szCs w:val="20"/>
        </w:rPr>
        <w:t xml:space="preserve">Reduce illustrations and text footers on emails to a minimum to save resources for recipients, especially those with dial up connections </w:t>
      </w:r>
    </w:p>
    <w:p w:rsidR="002764F7" w:rsidRDefault="002764F7" w:rsidP="002764F7">
      <w:pPr>
        <w:numPr>
          <w:ilvl w:val="0"/>
          <w:numId w:val="8"/>
        </w:numPr>
        <w:rPr>
          <w:rFonts w:ascii="Verdana" w:hAnsi="Verdana"/>
          <w:sz w:val="20"/>
          <w:szCs w:val="20"/>
        </w:rPr>
      </w:pPr>
      <w:r>
        <w:rPr>
          <w:rFonts w:ascii="Verdana" w:hAnsi="Verdana"/>
          <w:sz w:val="20"/>
          <w:szCs w:val="20"/>
        </w:rPr>
        <w:t xml:space="preserve">Setting fax machines </w:t>
      </w:r>
      <w:r w:rsidRPr="003E70B0">
        <w:rPr>
          <w:rFonts w:ascii="Verdana" w:hAnsi="Verdana"/>
          <w:sz w:val="20"/>
          <w:szCs w:val="20"/>
        </w:rPr>
        <w:t xml:space="preserve">not </w:t>
      </w:r>
      <w:r>
        <w:rPr>
          <w:rFonts w:ascii="Verdana" w:hAnsi="Verdana"/>
          <w:sz w:val="20"/>
          <w:szCs w:val="20"/>
        </w:rPr>
        <w:t xml:space="preserve">to </w:t>
      </w:r>
      <w:r w:rsidRPr="003E70B0">
        <w:rPr>
          <w:rFonts w:ascii="Verdana" w:hAnsi="Verdana"/>
          <w:sz w:val="20"/>
          <w:szCs w:val="20"/>
        </w:rPr>
        <w:t>produce u</w:t>
      </w:r>
      <w:r>
        <w:rPr>
          <w:rFonts w:ascii="Verdana" w:hAnsi="Verdana"/>
          <w:sz w:val="20"/>
          <w:szCs w:val="20"/>
        </w:rPr>
        <w:t>nwanted header or report sheets and using a fax preference service</w:t>
      </w:r>
    </w:p>
    <w:p w:rsidR="002764F7" w:rsidRPr="003E70B0" w:rsidRDefault="002764F7" w:rsidP="002764F7">
      <w:pPr>
        <w:numPr>
          <w:ilvl w:val="0"/>
          <w:numId w:val="8"/>
        </w:numPr>
        <w:rPr>
          <w:rFonts w:ascii="Verdana" w:hAnsi="Verdana"/>
          <w:sz w:val="20"/>
          <w:szCs w:val="20"/>
        </w:rPr>
      </w:pPr>
      <w:r>
        <w:rPr>
          <w:rFonts w:ascii="Verdana" w:hAnsi="Verdana" w:cs="Arial"/>
          <w:sz w:val="20"/>
          <w:szCs w:val="20"/>
        </w:rPr>
        <w:t>Producing all photocopying and printing</w:t>
      </w:r>
      <w:r w:rsidRPr="003E70B0">
        <w:rPr>
          <w:rFonts w:ascii="Verdana" w:hAnsi="Verdana" w:cs="Arial"/>
          <w:sz w:val="20"/>
          <w:szCs w:val="20"/>
        </w:rPr>
        <w:t xml:space="preserve"> in double</w:t>
      </w:r>
      <w:r>
        <w:rPr>
          <w:rFonts w:ascii="Verdana" w:hAnsi="Verdana" w:cs="Arial"/>
          <w:sz w:val="20"/>
          <w:szCs w:val="20"/>
        </w:rPr>
        <w:t xml:space="preserve"> sided format wherever possible</w:t>
      </w:r>
    </w:p>
    <w:p w:rsidR="002764F7" w:rsidRPr="00911764" w:rsidRDefault="002764F7" w:rsidP="002764F7">
      <w:pPr>
        <w:numPr>
          <w:ilvl w:val="0"/>
          <w:numId w:val="8"/>
        </w:numPr>
        <w:rPr>
          <w:rFonts w:ascii="Verdana" w:hAnsi="Verdana"/>
          <w:sz w:val="20"/>
          <w:szCs w:val="20"/>
        </w:rPr>
      </w:pPr>
      <w:r>
        <w:rPr>
          <w:rFonts w:ascii="Verdana" w:hAnsi="Verdana" w:cs="Arial"/>
          <w:sz w:val="20"/>
          <w:szCs w:val="20"/>
        </w:rPr>
        <w:t xml:space="preserve">Regularly reviewing and updating distribution lists and </w:t>
      </w:r>
      <w:r w:rsidRPr="003E70B0">
        <w:rPr>
          <w:rFonts w:ascii="Verdana" w:hAnsi="Verdana" w:cs="Arial"/>
          <w:sz w:val="20"/>
          <w:szCs w:val="20"/>
        </w:rPr>
        <w:t>databases to</w:t>
      </w:r>
      <w:r>
        <w:rPr>
          <w:rFonts w:ascii="Verdana" w:hAnsi="Verdana" w:cs="Arial"/>
          <w:sz w:val="20"/>
          <w:szCs w:val="20"/>
        </w:rPr>
        <w:t xml:space="preserve"> save both money and resources</w:t>
      </w:r>
    </w:p>
    <w:p w:rsidR="00911764" w:rsidRPr="003E70B0" w:rsidRDefault="00911764" w:rsidP="002764F7">
      <w:pPr>
        <w:numPr>
          <w:ilvl w:val="0"/>
          <w:numId w:val="8"/>
        </w:numPr>
        <w:rPr>
          <w:rFonts w:ascii="Verdana" w:hAnsi="Verdana"/>
          <w:sz w:val="20"/>
          <w:szCs w:val="20"/>
        </w:rPr>
      </w:pPr>
      <w:r>
        <w:rPr>
          <w:rFonts w:ascii="Verdana" w:hAnsi="Verdana" w:cs="Arial"/>
          <w:sz w:val="20"/>
          <w:szCs w:val="20"/>
        </w:rPr>
        <w:t>Re-use paper wherever possible</w:t>
      </w:r>
    </w:p>
    <w:p w:rsidR="002764F7" w:rsidRDefault="002764F7" w:rsidP="002764F7">
      <w:pPr>
        <w:numPr>
          <w:ilvl w:val="0"/>
          <w:numId w:val="8"/>
        </w:numPr>
        <w:rPr>
          <w:rFonts w:ascii="Verdana" w:hAnsi="Verdana"/>
          <w:sz w:val="20"/>
          <w:szCs w:val="20"/>
        </w:rPr>
      </w:pPr>
      <w:r>
        <w:rPr>
          <w:rFonts w:ascii="Verdana" w:hAnsi="Verdana"/>
          <w:sz w:val="20"/>
          <w:szCs w:val="20"/>
        </w:rPr>
        <w:t>Not over ordering m</w:t>
      </w:r>
      <w:r w:rsidRPr="003E70B0">
        <w:rPr>
          <w:rFonts w:ascii="Verdana" w:hAnsi="Verdana"/>
          <w:sz w:val="20"/>
          <w:szCs w:val="20"/>
        </w:rPr>
        <w:t>a</w:t>
      </w:r>
      <w:r>
        <w:rPr>
          <w:rFonts w:ascii="Verdana" w:hAnsi="Verdana"/>
          <w:sz w:val="20"/>
          <w:szCs w:val="20"/>
        </w:rPr>
        <w:t>rketing and publicity materials</w:t>
      </w:r>
    </w:p>
    <w:p w:rsidR="002764F7" w:rsidRDefault="002764F7" w:rsidP="002764F7">
      <w:pPr>
        <w:rPr>
          <w:rFonts w:ascii="Arial" w:hAnsi="Arial" w:cs="Arial"/>
          <w:b/>
          <w:sz w:val="20"/>
          <w:szCs w:val="20"/>
        </w:rPr>
      </w:pPr>
    </w:p>
    <w:p w:rsidR="002764F7" w:rsidRDefault="002764F7" w:rsidP="002764F7">
      <w:pPr>
        <w:rPr>
          <w:rFonts w:ascii="Arial" w:hAnsi="Arial" w:cs="Arial"/>
          <w:b/>
          <w:sz w:val="20"/>
          <w:szCs w:val="20"/>
        </w:rPr>
      </w:pPr>
    </w:p>
    <w:p w:rsidR="002764F7" w:rsidRDefault="002764F7" w:rsidP="002764F7">
      <w:pPr>
        <w:rPr>
          <w:rFonts w:ascii="Arial" w:hAnsi="Arial" w:cs="Arial"/>
          <w:b/>
          <w:sz w:val="20"/>
          <w:szCs w:val="20"/>
        </w:rPr>
      </w:pPr>
      <w:r>
        <w:rPr>
          <w:rFonts w:ascii="Arial" w:hAnsi="Arial" w:cs="Arial"/>
          <w:b/>
          <w:sz w:val="20"/>
          <w:szCs w:val="20"/>
        </w:rPr>
        <w:t>We will Recyc</w:t>
      </w:r>
      <w:r w:rsidR="001C1D9A">
        <w:rPr>
          <w:rFonts w:ascii="Arial" w:hAnsi="Arial" w:cs="Arial"/>
          <w:b/>
          <w:sz w:val="20"/>
          <w:szCs w:val="20"/>
        </w:rPr>
        <w:t>l</w:t>
      </w:r>
      <w:r>
        <w:rPr>
          <w:rFonts w:ascii="Arial" w:hAnsi="Arial" w:cs="Arial"/>
          <w:b/>
          <w:sz w:val="20"/>
          <w:szCs w:val="20"/>
        </w:rPr>
        <w:t>e</w:t>
      </w:r>
    </w:p>
    <w:p w:rsidR="002764F7" w:rsidRPr="001C1D9A" w:rsidRDefault="002764F7" w:rsidP="002764F7">
      <w:pPr>
        <w:numPr>
          <w:ilvl w:val="0"/>
          <w:numId w:val="10"/>
        </w:numPr>
        <w:rPr>
          <w:rFonts w:ascii="Verdana" w:hAnsi="Verdana"/>
          <w:sz w:val="20"/>
          <w:szCs w:val="20"/>
        </w:rPr>
      </w:pPr>
      <w:r w:rsidRPr="001C1D9A">
        <w:rPr>
          <w:rFonts w:ascii="Verdana" w:hAnsi="Verdana"/>
          <w:sz w:val="20"/>
          <w:szCs w:val="20"/>
        </w:rPr>
        <w:t xml:space="preserve">Paper and shredded material </w:t>
      </w:r>
    </w:p>
    <w:p w:rsidR="002764F7" w:rsidRPr="001C1D9A" w:rsidRDefault="002764F7" w:rsidP="002764F7">
      <w:pPr>
        <w:numPr>
          <w:ilvl w:val="0"/>
          <w:numId w:val="10"/>
        </w:numPr>
        <w:rPr>
          <w:rFonts w:ascii="Verdana" w:hAnsi="Verdana"/>
          <w:sz w:val="20"/>
          <w:szCs w:val="20"/>
        </w:rPr>
      </w:pPr>
      <w:r w:rsidRPr="001C1D9A">
        <w:rPr>
          <w:rFonts w:ascii="Verdana" w:hAnsi="Verdana"/>
          <w:sz w:val="20"/>
          <w:szCs w:val="20"/>
        </w:rPr>
        <w:t>computer equipment in line with WEEE directive of July 2007 which places a legal obligation on end users of PCs to ensure they are disposed of properly and that means recycled</w:t>
      </w:r>
    </w:p>
    <w:p w:rsidR="002764F7" w:rsidRDefault="002764F7" w:rsidP="002764F7">
      <w:pPr>
        <w:numPr>
          <w:ilvl w:val="0"/>
          <w:numId w:val="10"/>
        </w:numPr>
        <w:rPr>
          <w:rFonts w:ascii="Verdana" w:hAnsi="Verdana"/>
          <w:sz w:val="20"/>
          <w:szCs w:val="20"/>
        </w:rPr>
      </w:pPr>
      <w:r w:rsidRPr="001C1D9A">
        <w:rPr>
          <w:rFonts w:ascii="Verdana" w:hAnsi="Verdana"/>
          <w:sz w:val="20"/>
          <w:szCs w:val="20"/>
        </w:rPr>
        <w:t>ink cartridges through Recycle4Charity.co.uk</w:t>
      </w:r>
    </w:p>
    <w:p w:rsidR="00190010" w:rsidRPr="001C1D9A" w:rsidRDefault="00190010" w:rsidP="002764F7">
      <w:pPr>
        <w:numPr>
          <w:ilvl w:val="0"/>
          <w:numId w:val="10"/>
        </w:numPr>
        <w:rPr>
          <w:rFonts w:ascii="Verdana" w:hAnsi="Verdana"/>
          <w:sz w:val="20"/>
          <w:szCs w:val="20"/>
        </w:rPr>
      </w:pPr>
      <w:r>
        <w:rPr>
          <w:rFonts w:ascii="Verdana" w:hAnsi="Verdana"/>
          <w:sz w:val="20"/>
          <w:szCs w:val="20"/>
        </w:rPr>
        <w:t>toner cartridges</w:t>
      </w:r>
    </w:p>
    <w:p w:rsidR="002764F7" w:rsidRPr="001C1D9A" w:rsidRDefault="002764F7" w:rsidP="002764F7">
      <w:pPr>
        <w:numPr>
          <w:ilvl w:val="0"/>
          <w:numId w:val="10"/>
        </w:numPr>
        <w:rPr>
          <w:rFonts w:ascii="Verdana" w:hAnsi="Verdana"/>
          <w:sz w:val="20"/>
          <w:szCs w:val="20"/>
        </w:rPr>
      </w:pPr>
      <w:r w:rsidRPr="001C1D9A">
        <w:rPr>
          <w:rFonts w:ascii="Verdana" w:hAnsi="Verdana"/>
          <w:sz w:val="20"/>
          <w:szCs w:val="20"/>
        </w:rPr>
        <w:t>used postage stamps via donations to collecting charities</w:t>
      </w:r>
    </w:p>
    <w:p w:rsidR="002764F7" w:rsidRPr="001C1D9A" w:rsidRDefault="001C1D9A" w:rsidP="002764F7">
      <w:pPr>
        <w:pStyle w:val="ListParagraph"/>
        <w:numPr>
          <w:ilvl w:val="0"/>
          <w:numId w:val="10"/>
        </w:numPr>
        <w:rPr>
          <w:rFonts w:ascii="Arial" w:hAnsi="Arial" w:cs="Arial"/>
          <w:sz w:val="20"/>
          <w:szCs w:val="20"/>
        </w:rPr>
      </w:pPr>
      <w:r w:rsidRPr="001C1D9A">
        <w:rPr>
          <w:rFonts w:ascii="Arial" w:hAnsi="Arial" w:cs="Arial"/>
          <w:sz w:val="20"/>
          <w:szCs w:val="20"/>
        </w:rPr>
        <w:t xml:space="preserve">Plastics and </w:t>
      </w:r>
      <w:r>
        <w:rPr>
          <w:rFonts w:ascii="Arial" w:hAnsi="Arial" w:cs="Arial"/>
          <w:sz w:val="20"/>
          <w:szCs w:val="20"/>
        </w:rPr>
        <w:t xml:space="preserve">Aluminum </w:t>
      </w:r>
      <w:r w:rsidRPr="001C1D9A">
        <w:rPr>
          <w:rFonts w:ascii="Arial" w:hAnsi="Arial" w:cs="Arial"/>
          <w:sz w:val="20"/>
          <w:szCs w:val="20"/>
        </w:rPr>
        <w:t xml:space="preserve">cans </w:t>
      </w:r>
    </w:p>
    <w:p w:rsidR="001C1D9A" w:rsidRPr="001C1D9A" w:rsidRDefault="001C1D9A" w:rsidP="002764F7">
      <w:pPr>
        <w:pStyle w:val="ListParagraph"/>
        <w:numPr>
          <w:ilvl w:val="0"/>
          <w:numId w:val="10"/>
        </w:numPr>
        <w:rPr>
          <w:rFonts w:ascii="Arial" w:hAnsi="Arial" w:cs="Arial"/>
          <w:sz w:val="20"/>
          <w:szCs w:val="20"/>
        </w:rPr>
      </w:pPr>
      <w:r w:rsidRPr="001C1D9A">
        <w:rPr>
          <w:rFonts w:ascii="Arial" w:hAnsi="Arial" w:cs="Arial"/>
          <w:sz w:val="20"/>
          <w:szCs w:val="20"/>
        </w:rPr>
        <w:t>Batteries</w:t>
      </w:r>
    </w:p>
    <w:p w:rsidR="001C1D9A" w:rsidRPr="001C1D9A" w:rsidRDefault="001C1D9A" w:rsidP="002764F7">
      <w:pPr>
        <w:pStyle w:val="ListParagraph"/>
        <w:numPr>
          <w:ilvl w:val="0"/>
          <w:numId w:val="10"/>
        </w:numPr>
        <w:rPr>
          <w:rFonts w:ascii="Arial" w:hAnsi="Arial" w:cs="Arial"/>
          <w:sz w:val="20"/>
          <w:szCs w:val="20"/>
        </w:rPr>
      </w:pPr>
      <w:r w:rsidRPr="001C1D9A">
        <w:rPr>
          <w:rFonts w:ascii="Arial" w:hAnsi="Arial" w:cs="Arial"/>
          <w:sz w:val="20"/>
          <w:szCs w:val="20"/>
        </w:rPr>
        <w:t>Glass</w:t>
      </w:r>
    </w:p>
    <w:p w:rsidR="002764F7" w:rsidRDefault="002764F7" w:rsidP="00DB2E29">
      <w:pPr>
        <w:rPr>
          <w:rFonts w:ascii="Arial" w:hAnsi="Arial" w:cs="Arial"/>
          <w:b/>
          <w:sz w:val="20"/>
          <w:szCs w:val="20"/>
        </w:rPr>
      </w:pPr>
    </w:p>
    <w:p w:rsidR="00733AA8" w:rsidRDefault="00733AA8" w:rsidP="00DB2E29">
      <w:pPr>
        <w:rPr>
          <w:rFonts w:ascii="Arial" w:hAnsi="Arial" w:cs="Arial"/>
          <w:b/>
          <w:sz w:val="20"/>
          <w:szCs w:val="20"/>
        </w:rPr>
      </w:pPr>
    </w:p>
    <w:p w:rsidR="00733AA8" w:rsidRDefault="00733AA8" w:rsidP="00DB2E29">
      <w:pPr>
        <w:rPr>
          <w:rFonts w:ascii="Arial" w:hAnsi="Arial" w:cs="Arial"/>
          <w:b/>
          <w:sz w:val="20"/>
          <w:szCs w:val="20"/>
        </w:rPr>
      </w:pPr>
    </w:p>
    <w:p w:rsidR="00496219" w:rsidRDefault="00496219" w:rsidP="00DB2E29">
      <w:pPr>
        <w:rPr>
          <w:rFonts w:ascii="Arial" w:hAnsi="Arial" w:cs="Arial"/>
          <w:b/>
          <w:sz w:val="20"/>
          <w:szCs w:val="20"/>
        </w:rPr>
      </w:pPr>
    </w:p>
    <w:p w:rsidR="00496219" w:rsidRDefault="00496219" w:rsidP="00DB2E29">
      <w:pPr>
        <w:rPr>
          <w:rFonts w:ascii="Arial" w:hAnsi="Arial" w:cs="Arial"/>
          <w:b/>
          <w:sz w:val="20"/>
          <w:szCs w:val="20"/>
        </w:rPr>
      </w:pPr>
    </w:p>
    <w:p w:rsidR="00496219" w:rsidRDefault="00496219" w:rsidP="00DB2E29">
      <w:pPr>
        <w:rPr>
          <w:rFonts w:ascii="Arial" w:hAnsi="Arial" w:cs="Arial"/>
          <w:b/>
          <w:sz w:val="20"/>
          <w:szCs w:val="20"/>
        </w:rPr>
      </w:pPr>
    </w:p>
    <w:p w:rsidR="00496219" w:rsidRDefault="00496219" w:rsidP="00DB2E29">
      <w:pPr>
        <w:rPr>
          <w:rFonts w:ascii="Arial" w:hAnsi="Arial" w:cs="Arial"/>
          <w:b/>
          <w:sz w:val="20"/>
          <w:szCs w:val="20"/>
        </w:rPr>
      </w:pPr>
    </w:p>
    <w:p w:rsidR="00496219" w:rsidRDefault="00496219" w:rsidP="00DB2E29">
      <w:pPr>
        <w:rPr>
          <w:rFonts w:ascii="Arial" w:hAnsi="Arial" w:cs="Arial"/>
          <w:b/>
          <w:sz w:val="20"/>
          <w:szCs w:val="20"/>
        </w:rPr>
      </w:pPr>
    </w:p>
    <w:p w:rsidR="00496219" w:rsidRDefault="00496219" w:rsidP="00DB2E29">
      <w:pPr>
        <w:rPr>
          <w:rFonts w:ascii="Arial" w:hAnsi="Arial" w:cs="Arial"/>
          <w:b/>
          <w:sz w:val="20"/>
          <w:szCs w:val="20"/>
        </w:rPr>
      </w:pPr>
    </w:p>
    <w:p w:rsidR="00496219" w:rsidRDefault="00496219" w:rsidP="00DB2E29">
      <w:pPr>
        <w:rPr>
          <w:rFonts w:ascii="Arial" w:hAnsi="Arial" w:cs="Arial"/>
          <w:b/>
          <w:sz w:val="20"/>
          <w:szCs w:val="20"/>
        </w:rPr>
      </w:pPr>
    </w:p>
    <w:p w:rsidR="00496219" w:rsidRDefault="00496219" w:rsidP="00DB2E29">
      <w:pPr>
        <w:rPr>
          <w:rFonts w:ascii="Arial" w:hAnsi="Arial" w:cs="Arial"/>
          <w:b/>
          <w:sz w:val="20"/>
          <w:szCs w:val="20"/>
        </w:rPr>
      </w:pPr>
    </w:p>
    <w:p w:rsidR="00496219" w:rsidRDefault="00496219" w:rsidP="00DB2E29">
      <w:pPr>
        <w:rPr>
          <w:rFonts w:ascii="Arial" w:hAnsi="Arial" w:cs="Arial"/>
          <w:b/>
          <w:sz w:val="20"/>
          <w:szCs w:val="20"/>
        </w:rPr>
      </w:pPr>
    </w:p>
    <w:p w:rsidR="00A00A97" w:rsidRPr="001C1D9A" w:rsidRDefault="00183E98" w:rsidP="00DB2E29">
      <w:pPr>
        <w:rPr>
          <w:rFonts w:ascii="Arial" w:hAnsi="Arial" w:cs="Arial"/>
          <w:b/>
          <w:sz w:val="20"/>
          <w:szCs w:val="20"/>
        </w:rPr>
      </w:pPr>
      <w:r>
        <w:rPr>
          <w:rFonts w:ascii="Arial" w:hAnsi="Arial" w:cs="Arial"/>
          <w:b/>
          <w:sz w:val="20"/>
          <w:szCs w:val="20"/>
        </w:rPr>
        <w:t xml:space="preserve">Dated </w:t>
      </w:r>
      <w:r w:rsidR="00857443">
        <w:rPr>
          <w:rFonts w:ascii="Arial" w:hAnsi="Arial" w:cs="Arial"/>
          <w:b/>
          <w:sz w:val="20"/>
          <w:szCs w:val="20"/>
        </w:rPr>
        <w:t>July 18</w:t>
      </w:r>
      <w:r w:rsidR="00496219">
        <w:rPr>
          <w:rFonts w:ascii="Arial" w:hAnsi="Arial" w:cs="Arial"/>
          <w:b/>
          <w:sz w:val="20"/>
          <w:szCs w:val="20"/>
        </w:rPr>
        <w:t xml:space="preserve">,   To </w:t>
      </w:r>
      <w:r w:rsidR="002C050E">
        <w:rPr>
          <w:rFonts w:ascii="Arial" w:hAnsi="Arial" w:cs="Arial"/>
          <w:b/>
          <w:sz w:val="20"/>
          <w:szCs w:val="20"/>
        </w:rPr>
        <w:t xml:space="preserve">be </w:t>
      </w:r>
      <w:r w:rsidR="00857443">
        <w:rPr>
          <w:rFonts w:ascii="Arial" w:hAnsi="Arial" w:cs="Arial"/>
          <w:b/>
          <w:sz w:val="20"/>
          <w:szCs w:val="20"/>
        </w:rPr>
        <w:t>reviewed July 20</w:t>
      </w:r>
      <w:bookmarkStart w:id="0" w:name="_GoBack"/>
      <w:bookmarkEnd w:id="0"/>
    </w:p>
    <w:sectPr w:rsidR="00A00A97" w:rsidRPr="001C1D9A" w:rsidSect="0041720D">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6D4D"/>
    <w:multiLevelType w:val="hybridMultilevel"/>
    <w:tmpl w:val="802CB352"/>
    <w:lvl w:ilvl="0" w:tplc="DEDC4CDA">
      <w:start w:val="1"/>
      <w:numFmt w:val="bullet"/>
      <w:lvlText w:val=""/>
      <w:lvlJc w:val="left"/>
      <w:pPr>
        <w:tabs>
          <w:tab w:val="num" w:pos="113"/>
        </w:tabs>
        <w:ind w:left="113" w:hanging="113"/>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524262"/>
    <w:multiLevelType w:val="hybridMultilevel"/>
    <w:tmpl w:val="BE74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74862"/>
    <w:multiLevelType w:val="hybridMultilevel"/>
    <w:tmpl w:val="252E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0844AF"/>
    <w:multiLevelType w:val="hybridMultilevel"/>
    <w:tmpl w:val="831EAEFA"/>
    <w:lvl w:ilvl="0" w:tplc="DEDC4CDA">
      <w:start w:val="1"/>
      <w:numFmt w:val="bullet"/>
      <w:lvlText w:val=""/>
      <w:lvlJc w:val="left"/>
      <w:pPr>
        <w:tabs>
          <w:tab w:val="num" w:pos="113"/>
        </w:tabs>
        <w:ind w:left="113" w:hanging="113"/>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8519C1"/>
    <w:multiLevelType w:val="hybridMultilevel"/>
    <w:tmpl w:val="6212E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574AE3"/>
    <w:multiLevelType w:val="hybridMultilevel"/>
    <w:tmpl w:val="08423B90"/>
    <w:lvl w:ilvl="0" w:tplc="DEDC4CDA">
      <w:start w:val="1"/>
      <w:numFmt w:val="bullet"/>
      <w:lvlText w:val=""/>
      <w:lvlJc w:val="left"/>
      <w:pPr>
        <w:tabs>
          <w:tab w:val="num" w:pos="113"/>
        </w:tabs>
        <w:ind w:left="113" w:hanging="113"/>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A13324"/>
    <w:multiLevelType w:val="hybridMultilevel"/>
    <w:tmpl w:val="65E69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A01EC"/>
    <w:multiLevelType w:val="hybridMultilevel"/>
    <w:tmpl w:val="BFB8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70D43"/>
    <w:multiLevelType w:val="hybridMultilevel"/>
    <w:tmpl w:val="10C6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E95C23"/>
    <w:multiLevelType w:val="hybridMultilevel"/>
    <w:tmpl w:val="CA58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6"/>
  </w:num>
  <w:num w:numId="5">
    <w:abstractNumId w:val="8"/>
  </w:num>
  <w:num w:numId="6">
    <w:abstractNumId w:val="2"/>
  </w:num>
  <w:num w:numId="7">
    <w:abstractNumId w:val="1"/>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0AE"/>
    <w:rsid w:val="00017581"/>
    <w:rsid w:val="000332DD"/>
    <w:rsid w:val="000872D1"/>
    <w:rsid w:val="000F2BC6"/>
    <w:rsid w:val="00183E98"/>
    <w:rsid w:val="00190010"/>
    <w:rsid w:val="001C1D9A"/>
    <w:rsid w:val="002764F7"/>
    <w:rsid w:val="002C050E"/>
    <w:rsid w:val="002F291F"/>
    <w:rsid w:val="0041720D"/>
    <w:rsid w:val="00420C56"/>
    <w:rsid w:val="00496219"/>
    <w:rsid w:val="004A70AE"/>
    <w:rsid w:val="004B20F8"/>
    <w:rsid w:val="004C71A6"/>
    <w:rsid w:val="005D7AC7"/>
    <w:rsid w:val="00611FED"/>
    <w:rsid w:val="00702E62"/>
    <w:rsid w:val="007107BD"/>
    <w:rsid w:val="00733AA8"/>
    <w:rsid w:val="008330D3"/>
    <w:rsid w:val="00857443"/>
    <w:rsid w:val="00911764"/>
    <w:rsid w:val="00994A68"/>
    <w:rsid w:val="00A00A97"/>
    <w:rsid w:val="00A8351F"/>
    <w:rsid w:val="00B724CA"/>
    <w:rsid w:val="00B80881"/>
    <w:rsid w:val="00B87C06"/>
    <w:rsid w:val="00C64192"/>
    <w:rsid w:val="00C722F9"/>
    <w:rsid w:val="00D40674"/>
    <w:rsid w:val="00DB2E29"/>
    <w:rsid w:val="00E14261"/>
    <w:rsid w:val="00E25C65"/>
    <w:rsid w:val="00F60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40874E-C132-424C-9B5D-9A7BCBB5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0AE"/>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4CA"/>
    <w:pPr>
      <w:ind w:left="720"/>
      <w:contextualSpacing/>
    </w:pPr>
  </w:style>
  <w:style w:type="paragraph" w:styleId="BalloonText">
    <w:name w:val="Balloon Text"/>
    <w:basedOn w:val="Normal"/>
    <w:link w:val="BalloonTextChar"/>
    <w:uiPriority w:val="99"/>
    <w:semiHidden/>
    <w:unhideWhenUsed/>
    <w:rsid w:val="00E14261"/>
    <w:rPr>
      <w:rFonts w:ascii="Tahoma" w:hAnsi="Tahoma" w:cs="Tahoma"/>
      <w:sz w:val="16"/>
      <w:szCs w:val="16"/>
    </w:rPr>
  </w:style>
  <w:style w:type="character" w:customStyle="1" w:styleId="BalloonTextChar">
    <w:name w:val="Balloon Text Char"/>
    <w:basedOn w:val="DefaultParagraphFont"/>
    <w:link w:val="BalloonText"/>
    <w:uiPriority w:val="99"/>
    <w:semiHidden/>
    <w:rsid w:val="00E1426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67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dc:creator>
  <cp:keywords/>
  <dc:description/>
  <cp:lastModifiedBy>Calla</cp:lastModifiedBy>
  <cp:revision>2</cp:revision>
  <cp:lastPrinted>2013-08-09T13:31:00Z</cp:lastPrinted>
  <dcterms:created xsi:type="dcterms:W3CDTF">2018-07-10T14:39:00Z</dcterms:created>
  <dcterms:modified xsi:type="dcterms:W3CDTF">2018-07-10T14:39:00Z</dcterms:modified>
</cp:coreProperties>
</file>